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5542" w14:textId="77777777" w:rsidR="0094027E" w:rsidRDefault="0094027E" w:rsidP="0094027E">
      <w:pPr>
        <w:rPr>
          <w:rFonts w:ascii="Arial" w:hAnsi="Arial" w:cs="Arial"/>
          <w:b/>
          <w:bCs/>
        </w:rPr>
      </w:pPr>
      <w:r w:rsidRPr="0094027E">
        <w:rPr>
          <w:rFonts w:ascii="Arial" w:hAnsi="Arial" w:cs="Arial"/>
          <w:b/>
          <w:bCs/>
        </w:rPr>
        <w:t>Pagalbos ir neformaliojo ugdymo skyriaus vedėjos pagrindinės funkcijos:</w:t>
      </w:r>
    </w:p>
    <w:p w14:paraId="24EDF03C" w14:textId="77777777" w:rsid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Organizuoja pagalbos ir neformaliojo ugdymo skyriaus veiklą;</w:t>
      </w:r>
    </w:p>
    <w:p w14:paraId="2DCBB01E" w14:textId="572603D0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K</w:t>
      </w:r>
      <w:r w:rsidRPr="0094027E">
        <w:rPr>
          <w:rFonts w:ascii="Arial" w:hAnsi="Arial" w:cs="Arial"/>
        </w:rPr>
        <w:t>oordinuoja švietimo pagalbos teikimo veiklą: socialinę psichologinę, logopėdinę, spec.</w:t>
      </w:r>
      <w:r w:rsidRPr="0094027E">
        <w:rPr>
          <w:rFonts w:ascii="Arial" w:hAnsi="Arial" w:cs="Arial"/>
        </w:rPr>
        <w:t xml:space="preserve"> </w:t>
      </w:r>
      <w:r w:rsidRPr="0094027E">
        <w:rPr>
          <w:rFonts w:ascii="Arial" w:hAnsi="Arial" w:cs="Arial"/>
        </w:rPr>
        <w:t>pedagoginę;</w:t>
      </w:r>
    </w:p>
    <w:p w14:paraId="2A0CE4B4" w14:textId="4534D379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O</w:t>
      </w:r>
      <w:r w:rsidRPr="0094027E">
        <w:rPr>
          <w:rFonts w:ascii="Arial" w:hAnsi="Arial" w:cs="Arial"/>
        </w:rPr>
        <w:t>rganizuoja ir kontroliuoja neformaliojo ugdymo bei pagalbos specialistų ir mokytojų</w:t>
      </w:r>
      <w:r w:rsidRPr="0094027E">
        <w:rPr>
          <w:rFonts w:ascii="Arial" w:hAnsi="Arial" w:cs="Arial"/>
        </w:rPr>
        <w:br/>
        <w:t>bendradarbiavimą;</w:t>
      </w:r>
    </w:p>
    <w:p w14:paraId="0452AB21" w14:textId="2E2E8731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O</w:t>
      </w:r>
      <w:r w:rsidRPr="0094027E">
        <w:rPr>
          <w:rFonts w:ascii="Arial" w:hAnsi="Arial" w:cs="Arial"/>
        </w:rPr>
        <w:t>rganizuoja mokinių maitinimą;</w:t>
      </w:r>
    </w:p>
    <w:p w14:paraId="11CDD3AA" w14:textId="4A051F1E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R</w:t>
      </w:r>
      <w:r w:rsidRPr="0094027E">
        <w:rPr>
          <w:rFonts w:ascii="Arial" w:hAnsi="Arial" w:cs="Arial"/>
        </w:rPr>
        <w:t>engia neformalaus ugdymo planą ir organizuoja jo įgyvendinimą;</w:t>
      </w:r>
    </w:p>
    <w:p w14:paraId="7EE15504" w14:textId="4187A434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A</w:t>
      </w:r>
      <w:r w:rsidRPr="0094027E">
        <w:rPr>
          <w:rFonts w:ascii="Arial" w:hAnsi="Arial" w:cs="Arial"/>
        </w:rPr>
        <w:t>tsakinga už pažintinės veiklos ir profesinio orientavimo organizavimą;</w:t>
      </w:r>
    </w:p>
    <w:p w14:paraId="5B117E6A" w14:textId="0BB344B9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K</w:t>
      </w:r>
      <w:r w:rsidRPr="0094027E">
        <w:rPr>
          <w:rFonts w:ascii="Arial" w:hAnsi="Arial" w:cs="Arial"/>
        </w:rPr>
        <w:t>uruoja socialinių mokslų, neformalaus ugdymo ir menų metodinės grupės veiklą;</w:t>
      </w:r>
    </w:p>
    <w:p w14:paraId="24B8C791" w14:textId="77601AE9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K</w:t>
      </w:r>
      <w:r w:rsidRPr="0094027E">
        <w:rPr>
          <w:rFonts w:ascii="Arial" w:hAnsi="Arial" w:cs="Arial"/>
        </w:rPr>
        <w:t>oordinuoja istorijos, geografijos, dorinio ugdymo, technologijų, muzikos, dailės, kūno</w:t>
      </w:r>
      <w:r w:rsidRPr="0094027E">
        <w:rPr>
          <w:rFonts w:ascii="Arial" w:hAnsi="Arial" w:cs="Arial"/>
        </w:rPr>
        <w:br/>
        <w:t>kultūros dalykų mokytojų metodinę veiklą, analizuoja šių dalykų mokytojų ugdymo</w:t>
      </w:r>
      <w:r w:rsidRPr="0094027E">
        <w:rPr>
          <w:rFonts w:ascii="Arial" w:hAnsi="Arial" w:cs="Arial"/>
        </w:rPr>
        <w:br/>
        <w:t>rezultatus ir mokinių pasiekimus, kontroliuoja, ar tų dalykų mokinių žinios, gebėjimai ir</w:t>
      </w:r>
      <w:r w:rsidRPr="0094027E">
        <w:rPr>
          <w:rFonts w:ascii="Arial" w:hAnsi="Arial" w:cs="Arial"/>
        </w:rPr>
        <w:br/>
        <w:t>įgūdžiai atitinka bendrųjų ugdymo programų reikalavimus, vykdo šių dalykų mokytojų</w:t>
      </w:r>
      <w:r w:rsidRPr="0094027E">
        <w:rPr>
          <w:rFonts w:ascii="Arial" w:hAnsi="Arial" w:cs="Arial"/>
        </w:rPr>
        <w:br/>
        <w:t>elektroninio dienyno pildymo priežiūrą;</w:t>
      </w:r>
    </w:p>
    <w:p w14:paraId="4F65D69E" w14:textId="3CF55534" w:rsidR="0094027E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D</w:t>
      </w:r>
      <w:r w:rsidRPr="0094027E">
        <w:rPr>
          <w:rFonts w:ascii="Arial" w:hAnsi="Arial" w:cs="Arial"/>
        </w:rPr>
        <w:t>alyvauja progimnazijos strateginio plano, metų veiklos, įvairių tvarkų rengimo grupių</w:t>
      </w:r>
      <w:r w:rsidRPr="0094027E">
        <w:rPr>
          <w:rFonts w:ascii="Arial" w:hAnsi="Arial" w:cs="Arial"/>
        </w:rPr>
        <w:br/>
        <w:t>darbe;</w:t>
      </w:r>
    </w:p>
    <w:p w14:paraId="3E39FC21" w14:textId="2AD28FC6" w:rsidR="00390120" w:rsidRPr="0094027E" w:rsidRDefault="0094027E" w:rsidP="00940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027E">
        <w:rPr>
          <w:rFonts w:ascii="Arial" w:hAnsi="Arial" w:cs="Arial"/>
        </w:rPr>
        <w:t>K</w:t>
      </w:r>
      <w:r w:rsidRPr="0094027E">
        <w:rPr>
          <w:rFonts w:ascii="Arial" w:hAnsi="Arial" w:cs="Arial"/>
        </w:rPr>
        <w:t>oordinuoja progimnazijos bibliotekos veiklą.</w:t>
      </w:r>
    </w:p>
    <w:sectPr w:rsidR="00390120" w:rsidRPr="0094027E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7752"/>
    <w:multiLevelType w:val="hybridMultilevel"/>
    <w:tmpl w:val="8C622FC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AF6"/>
    <w:multiLevelType w:val="hybridMultilevel"/>
    <w:tmpl w:val="003EB7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578"/>
    <w:multiLevelType w:val="hybridMultilevel"/>
    <w:tmpl w:val="E9EE00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13963">
    <w:abstractNumId w:val="2"/>
  </w:num>
  <w:num w:numId="2" w16cid:durableId="782960581">
    <w:abstractNumId w:val="1"/>
  </w:num>
  <w:num w:numId="3" w16cid:durableId="189519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E"/>
    <w:rsid w:val="00390120"/>
    <w:rsid w:val="008A6703"/>
    <w:rsid w:val="00912B86"/>
    <w:rsid w:val="0094027E"/>
    <w:rsid w:val="009D003C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281E"/>
  <w15:chartTrackingRefBased/>
  <w15:docId w15:val="{4FF8B7F3-EF21-42F7-A543-B86EE71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2025-01-31T14:31:00Z</dcterms:created>
  <dcterms:modified xsi:type="dcterms:W3CDTF">2025-01-31T14:36:00Z</dcterms:modified>
</cp:coreProperties>
</file>